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BA81" w14:textId="39FD1F6E" w:rsidR="28A88B26" w:rsidRDefault="28A88B26" w:rsidP="30BCE19D">
      <w:pPr>
        <w:jc w:val="center"/>
      </w:pPr>
      <w:r>
        <w:rPr>
          <w:noProof/>
        </w:rPr>
        <w:drawing>
          <wp:inline distT="0" distB="0" distL="0" distR="0" wp14:anchorId="6F4079BB" wp14:editId="09A8BDD2">
            <wp:extent cx="4572000" cy="495300"/>
            <wp:effectExtent l="0" t="0" r="0" b="0"/>
            <wp:docPr id="309365990" name="Picture 30936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495300"/>
                    </a:xfrm>
                    <a:prstGeom prst="rect">
                      <a:avLst/>
                    </a:prstGeom>
                  </pic:spPr>
                </pic:pic>
              </a:graphicData>
            </a:graphic>
          </wp:inline>
        </w:drawing>
      </w:r>
    </w:p>
    <w:p w14:paraId="66462E74" w14:textId="253240DD" w:rsidR="0CA6D266" w:rsidRDefault="0CA6D266">
      <w:r w:rsidRPr="30BCE19D">
        <w:rPr>
          <w:b/>
          <w:bCs/>
        </w:rPr>
        <w:t>FOR IMMEDIATE RELEASE:</w:t>
      </w:r>
      <w:r>
        <w:t xml:space="preserve"> </w:t>
      </w:r>
      <w:r>
        <w:br/>
      </w:r>
      <w:r w:rsidR="41FA76B8">
        <w:t xml:space="preserve">November 2, 2022 </w:t>
      </w:r>
    </w:p>
    <w:p w14:paraId="65A6F7E9" w14:textId="4232B9A3" w:rsidR="00F95FA8" w:rsidRDefault="41FA76B8" w:rsidP="30BCE19D">
      <w:pPr>
        <w:contextualSpacing/>
      </w:pPr>
      <w:r w:rsidRPr="30BCE19D">
        <w:rPr>
          <w:b/>
          <w:bCs/>
        </w:rPr>
        <w:t xml:space="preserve">Contact: </w:t>
      </w:r>
      <w:r>
        <w:br/>
      </w:r>
      <w:r w:rsidR="23A99FDB">
        <w:t>Nicole Aimone</w:t>
      </w:r>
      <w:r w:rsidR="1B5D0D72">
        <w:t xml:space="preserve">, Media Relations Specialist </w:t>
      </w:r>
      <w:r>
        <w:br/>
      </w:r>
      <w:hyperlink r:id="rId11">
        <w:r w:rsidR="4149732E" w:rsidRPr="30BCE19D">
          <w:rPr>
            <w:rStyle w:val="Hyperlink"/>
          </w:rPr>
          <w:t>nicole.aimone@unitypoint.org</w:t>
        </w:r>
      </w:hyperlink>
      <w:r w:rsidR="4149732E">
        <w:t xml:space="preserve">, 608-516-2256 </w:t>
      </w:r>
    </w:p>
    <w:p w14:paraId="2F086B0C" w14:textId="7EC50120" w:rsidR="00F95FA8" w:rsidRDefault="00F95FA8" w:rsidP="30BCE19D">
      <w:pPr>
        <w:contextualSpacing/>
      </w:pPr>
      <w:r>
        <w:t>Andrew Hellpap, Media Strategist, UW Health</w:t>
      </w:r>
    </w:p>
    <w:p w14:paraId="3E02D7A5" w14:textId="232C8A5E" w:rsidR="00F95FA8" w:rsidRDefault="00F77F5C" w:rsidP="30BCE19D">
      <w:pPr>
        <w:contextualSpacing/>
      </w:pPr>
      <w:hyperlink r:id="rId12" w:history="1">
        <w:r w:rsidR="00F95FA8" w:rsidRPr="00161C13">
          <w:rPr>
            <w:rStyle w:val="Hyperlink"/>
          </w:rPr>
          <w:t>ahellpap@uwhealth.org</w:t>
        </w:r>
      </w:hyperlink>
      <w:r w:rsidR="00F95FA8">
        <w:t>, 608-225-5024</w:t>
      </w:r>
    </w:p>
    <w:p w14:paraId="032A77E2" w14:textId="77777777" w:rsidR="00F95FA8" w:rsidRDefault="00F95FA8" w:rsidP="30BCE19D"/>
    <w:p w14:paraId="181C6BD9" w14:textId="7864E3F6" w:rsidR="30BCE19D" w:rsidRDefault="30BCE19D" w:rsidP="30BCE19D">
      <w:pPr>
        <w:jc w:val="center"/>
        <w:rPr>
          <w:b/>
          <w:bCs/>
          <w:sz w:val="28"/>
          <w:szCs w:val="28"/>
        </w:rPr>
      </w:pPr>
    </w:p>
    <w:p w14:paraId="4949BA11" w14:textId="3A174521" w:rsidR="4149732E" w:rsidRDefault="4149732E" w:rsidP="30BCE19D">
      <w:pPr>
        <w:jc w:val="center"/>
      </w:pPr>
      <w:r w:rsidRPr="4AE0ADD7">
        <w:rPr>
          <w:b/>
          <w:bCs/>
          <w:sz w:val="28"/>
          <w:szCs w:val="28"/>
        </w:rPr>
        <w:t xml:space="preserve">Voting in </w:t>
      </w:r>
      <w:r w:rsidR="00772EC8" w:rsidRPr="4AE0ADD7">
        <w:rPr>
          <w:b/>
          <w:bCs/>
          <w:sz w:val="28"/>
          <w:szCs w:val="28"/>
        </w:rPr>
        <w:t>Nov</w:t>
      </w:r>
      <w:r w:rsidR="00772EC8">
        <w:rPr>
          <w:b/>
          <w:bCs/>
          <w:sz w:val="28"/>
          <w:szCs w:val="28"/>
        </w:rPr>
        <w:t>.</w:t>
      </w:r>
      <w:r w:rsidR="00772EC8" w:rsidRPr="4AE0ADD7">
        <w:rPr>
          <w:b/>
          <w:bCs/>
          <w:sz w:val="28"/>
          <w:szCs w:val="28"/>
        </w:rPr>
        <w:t xml:space="preserve"> </w:t>
      </w:r>
      <w:r w:rsidRPr="4AE0ADD7">
        <w:rPr>
          <w:b/>
          <w:bCs/>
          <w:sz w:val="28"/>
          <w:szCs w:val="28"/>
        </w:rPr>
        <w:t xml:space="preserve">8 </w:t>
      </w:r>
      <w:r w:rsidR="1BE6F44D" w:rsidRPr="4AE0ADD7">
        <w:rPr>
          <w:b/>
          <w:bCs/>
          <w:sz w:val="28"/>
          <w:szCs w:val="28"/>
        </w:rPr>
        <w:t>El</w:t>
      </w:r>
      <w:r w:rsidRPr="4AE0ADD7">
        <w:rPr>
          <w:b/>
          <w:bCs/>
          <w:sz w:val="28"/>
          <w:szCs w:val="28"/>
        </w:rPr>
        <w:t xml:space="preserve">ections </w:t>
      </w:r>
      <w:r w:rsidR="004702A3">
        <w:rPr>
          <w:b/>
          <w:bCs/>
          <w:sz w:val="28"/>
          <w:szCs w:val="28"/>
        </w:rPr>
        <w:t xml:space="preserve">is </w:t>
      </w:r>
      <w:r w:rsidRPr="4AE0ADD7">
        <w:rPr>
          <w:b/>
          <w:bCs/>
          <w:sz w:val="28"/>
          <w:szCs w:val="28"/>
        </w:rPr>
        <w:t xml:space="preserve">an </w:t>
      </w:r>
      <w:r w:rsidR="2E216C49" w:rsidRPr="4AE0ADD7">
        <w:rPr>
          <w:b/>
          <w:bCs/>
          <w:sz w:val="28"/>
          <w:szCs w:val="28"/>
        </w:rPr>
        <w:t>O</w:t>
      </w:r>
      <w:r w:rsidRPr="4AE0ADD7">
        <w:rPr>
          <w:b/>
          <w:bCs/>
          <w:sz w:val="28"/>
          <w:szCs w:val="28"/>
        </w:rPr>
        <w:t xml:space="preserve">ption for </w:t>
      </w:r>
      <w:r w:rsidR="43B91E00" w:rsidRPr="4AE0ADD7">
        <w:rPr>
          <w:b/>
          <w:bCs/>
          <w:sz w:val="28"/>
          <w:szCs w:val="28"/>
        </w:rPr>
        <w:t>H</w:t>
      </w:r>
      <w:r w:rsidRPr="4AE0ADD7">
        <w:rPr>
          <w:b/>
          <w:bCs/>
          <w:sz w:val="28"/>
          <w:szCs w:val="28"/>
        </w:rPr>
        <w:t xml:space="preserve">ospitalized </w:t>
      </w:r>
      <w:r w:rsidR="035FAEA4" w:rsidRPr="4AE0ADD7">
        <w:rPr>
          <w:b/>
          <w:bCs/>
          <w:sz w:val="28"/>
          <w:szCs w:val="28"/>
        </w:rPr>
        <w:t>P</w:t>
      </w:r>
      <w:r w:rsidRPr="4AE0ADD7">
        <w:rPr>
          <w:b/>
          <w:bCs/>
          <w:sz w:val="28"/>
          <w:szCs w:val="28"/>
        </w:rPr>
        <w:t>atients</w:t>
      </w:r>
      <w:r>
        <w:t xml:space="preserve"> </w:t>
      </w:r>
    </w:p>
    <w:p w14:paraId="6DF4B623" w14:textId="60E98662" w:rsidR="101546B2" w:rsidRDefault="101546B2" w:rsidP="30BCE19D">
      <w:r>
        <w:t>MADISON, Wis. —</w:t>
      </w:r>
      <w:r w:rsidR="73FC5566">
        <w:t xml:space="preserve"> </w:t>
      </w:r>
      <w:r w:rsidR="004702A3">
        <w:t>Patients who are hospitalized during the No</w:t>
      </w:r>
      <w:r w:rsidR="00FD5BAC">
        <w:t>v.</w:t>
      </w:r>
      <w:r w:rsidR="004702A3">
        <w:t xml:space="preserve"> 8 general election</w:t>
      </w:r>
      <w:r w:rsidR="00F95FA8">
        <w:t xml:space="preserve"> </w:t>
      </w:r>
      <w:r w:rsidR="51706180">
        <w:t>still have the option to vote</w:t>
      </w:r>
      <w:r w:rsidR="004702A3">
        <w:t>.</w:t>
      </w:r>
    </w:p>
    <w:p w14:paraId="37C5DC0C" w14:textId="002BB8F6" w:rsidR="00F77F5C" w:rsidRDefault="51706180" w:rsidP="00F77F5C">
      <w:r>
        <w:t xml:space="preserve">Patients who are hospitalized in the seven days before </w:t>
      </w:r>
      <w:r w:rsidR="00FD5BAC">
        <w:t>Election Day</w:t>
      </w:r>
      <w:r w:rsidR="00F77F5C">
        <w:t xml:space="preserve"> </w:t>
      </w:r>
      <w:r w:rsidR="00F77F5C">
        <w:t xml:space="preserve">(November 1, 2022 </w:t>
      </w:r>
      <w:r w:rsidR="00F77F5C">
        <w:t>through</w:t>
      </w:r>
      <w:r w:rsidR="00F77F5C">
        <w:t xml:space="preserve"> November 8, 2022 at 5:00 p.m.)</w:t>
      </w:r>
      <w:r w:rsidR="00FD5BAC">
        <w:t xml:space="preserve"> </w:t>
      </w:r>
      <w:r w:rsidR="73D9F95A">
        <w:t>can</w:t>
      </w:r>
      <w:r>
        <w:t xml:space="preserve"> re</w:t>
      </w:r>
      <w:r w:rsidR="5F6E5DDD">
        <w:t xml:space="preserve">quest a Hospitalized Absentee Ballot. </w:t>
      </w:r>
      <w:r w:rsidR="6E6954AC">
        <w:t xml:space="preserve">UnityPoint Health – </w:t>
      </w:r>
      <w:r w:rsidR="5F6E5DDD">
        <w:t>Meriter</w:t>
      </w:r>
      <w:r w:rsidR="3B94A1D1">
        <w:t xml:space="preserve"> Guest Services</w:t>
      </w:r>
      <w:r w:rsidR="00F77F5C">
        <w:t xml:space="preserve"> </w:t>
      </w:r>
      <w:r w:rsidR="00F77F5C">
        <w:t xml:space="preserve">has forms and information on the voting process for inpatients. </w:t>
      </w:r>
      <w:r w:rsidR="00F95FA8">
        <w:t xml:space="preserve">at UW Health can find the required forms </w:t>
      </w:r>
      <w:r w:rsidR="00F3720C">
        <w:t xml:space="preserve">at the Wisconsin Elections </w:t>
      </w:r>
      <w:r w:rsidR="00B136E9">
        <w:t>Commission</w:t>
      </w:r>
      <w:r w:rsidR="00F3720C">
        <w:t xml:space="preserve"> </w:t>
      </w:r>
      <w:hyperlink r:id="rId13" w:history="1">
        <w:r w:rsidR="00F3720C" w:rsidRPr="00F3720C">
          <w:rPr>
            <w:rStyle w:val="Hyperlink"/>
          </w:rPr>
          <w:t>website</w:t>
        </w:r>
      </w:hyperlink>
      <w:r w:rsidR="00F3720C">
        <w:t xml:space="preserve">. </w:t>
      </w:r>
    </w:p>
    <w:p w14:paraId="741F1D51" w14:textId="28636EC4" w:rsidR="7D92EEC8" w:rsidRDefault="7D92EEC8" w:rsidP="30BCE19D">
      <w:r>
        <w:t>When patients request this ballot, they must designate a non-hospitalized individual who can serve as an authorized agent</w:t>
      </w:r>
      <w:r w:rsidR="00F77F5C">
        <w:t>,</w:t>
      </w:r>
      <w:r>
        <w:t xml:space="preserve"> who can transpor</w:t>
      </w:r>
      <w:r w:rsidR="610628D8">
        <w:t xml:space="preserve">t paperwork and ballots to the </w:t>
      </w:r>
      <w:r w:rsidR="00F3720C">
        <w:t xml:space="preserve">city, village or town clerk's </w:t>
      </w:r>
      <w:r w:rsidR="610628D8">
        <w:t>office</w:t>
      </w:r>
      <w:r w:rsidR="008B18BA">
        <w:t xml:space="preserve"> within the patient</w:t>
      </w:r>
      <w:r w:rsidR="004702A3">
        <w:t>’</w:t>
      </w:r>
      <w:r w:rsidR="008B18BA">
        <w:t>s voting jurisdiction. Each clerk’s office will have different hours of operation leading up to election day,</w:t>
      </w:r>
      <w:r w:rsidR="004702A3">
        <w:t xml:space="preserve"> and</w:t>
      </w:r>
      <w:r w:rsidR="008B18BA">
        <w:t xml:space="preserve"> it</w:t>
      </w:r>
      <w:r w:rsidR="004702A3">
        <w:t xml:space="preserve"> is</w:t>
      </w:r>
      <w:r w:rsidR="008B18BA">
        <w:t xml:space="preserve"> always best to check with the municipality to confirm available </w:t>
      </w:r>
      <w:r w:rsidR="00F3720C">
        <w:t>drop-off</w:t>
      </w:r>
      <w:r w:rsidR="008B18BA">
        <w:t xml:space="preserve"> times. </w:t>
      </w:r>
    </w:p>
    <w:p w14:paraId="3DED5DBD" w14:textId="6EFEE03E" w:rsidR="004B4ADE" w:rsidRDefault="004B4ADE" w:rsidP="30BCE19D">
      <w:r>
        <w:t>To vote absentee p</w:t>
      </w:r>
      <w:r w:rsidR="11D15125">
        <w:t xml:space="preserve">atients </w:t>
      </w:r>
      <w:r>
        <w:t>must:</w:t>
      </w:r>
    </w:p>
    <w:p w14:paraId="08707856" w14:textId="7754DB75" w:rsidR="004B4ADE" w:rsidRDefault="004B4ADE" w:rsidP="00F52B8C">
      <w:pPr>
        <w:pStyle w:val="ListParagraph"/>
        <w:numPr>
          <w:ilvl w:val="0"/>
          <w:numId w:val="2"/>
        </w:numPr>
      </w:pPr>
      <w:r>
        <w:t>F</w:t>
      </w:r>
      <w:r w:rsidR="11D15125">
        <w:t xml:space="preserve">ill out a request form, which will be turned in by the </w:t>
      </w:r>
      <w:r w:rsidR="0FA15485">
        <w:t>patient's</w:t>
      </w:r>
      <w:r w:rsidR="11D15125">
        <w:t xml:space="preserve"> agent by 5 p.m. on </w:t>
      </w:r>
      <w:r w:rsidR="00FD5BAC">
        <w:t>Election D</w:t>
      </w:r>
      <w:r w:rsidR="00F3720C">
        <w:t>ay</w:t>
      </w:r>
      <w:r>
        <w:t>.</w:t>
      </w:r>
      <w:r w:rsidR="11D15125">
        <w:t xml:space="preserve"> </w:t>
      </w:r>
    </w:p>
    <w:p w14:paraId="3C8B577A" w14:textId="30A89648" w:rsidR="11D15125" w:rsidRDefault="004B4ADE" w:rsidP="00F52B8C">
      <w:pPr>
        <w:pStyle w:val="ListParagraph"/>
        <w:numPr>
          <w:ilvl w:val="0"/>
          <w:numId w:val="2"/>
        </w:numPr>
      </w:pPr>
      <w:r>
        <w:t>C</w:t>
      </w:r>
      <w:r w:rsidR="0AFBF217">
        <w:t>omplete</w:t>
      </w:r>
      <w:r w:rsidR="00B21CCE">
        <w:t xml:space="preserve"> and submit</w:t>
      </w:r>
      <w:r w:rsidR="0AFBF217">
        <w:t xml:space="preserve"> a ballot, </w:t>
      </w:r>
      <w:r w:rsidR="00B21CCE">
        <w:t>to</w:t>
      </w:r>
      <w:r w:rsidR="0AFBF217">
        <w:t xml:space="preserve"> </w:t>
      </w:r>
      <w:r w:rsidR="008B18BA">
        <w:t xml:space="preserve">the </w:t>
      </w:r>
      <w:r w:rsidR="00F3720C">
        <w:t xml:space="preserve">patient’s </w:t>
      </w:r>
      <w:r w:rsidR="008B18BA">
        <w:t xml:space="preserve">local </w:t>
      </w:r>
      <w:r w:rsidR="009D062D">
        <w:t>c</w:t>
      </w:r>
      <w:r w:rsidR="0AFBF217">
        <w:t xml:space="preserve">lerk’s office by 8 p.m. on </w:t>
      </w:r>
      <w:r w:rsidR="00FD5BAC">
        <w:t>Election Day</w:t>
      </w:r>
      <w:r w:rsidR="0AFBF217">
        <w:t>, along with a copy of the patient</w:t>
      </w:r>
      <w:r w:rsidR="5F6AF126">
        <w:t>’</w:t>
      </w:r>
      <w:r w:rsidR="0AFBF217">
        <w:t xml:space="preserve">s </w:t>
      </w:r>
      <w:r w:rsidR="05826595">
        <w:t>valid</w:t>
      </w:r>
      <w:r w:rsidR="0AFBF217">
        <w:t xml:space="preserve"> photo ID</w:t>
      </w:r>
      <w:r>
        <w:t>.</w:t>
      </w:r>
    </w:p>
    <w:p w14:paraId="629DB337" w14:textId="6EE4A8F6" w:rsidR="07CFC372" w:rsidRDefault="00B21CCE" w:rsidP="00F52B8C">
      <w:pPr>
        <w:pStyle w:val="ListParagraph"/>
        <w:numPr>
          <w:ilvl w:val="0"/>
          <w:numId w:val="2"/>
        </w:numPr>
      </w:pPr>
      <w:r>
        <w:t>Register to vote, which can be done along with submitting a ballot. A</w:t>
      </w:r>
      <w:r w:rsidR="794FDEEB">
        <w:t xml:space="preserve"> voter registration form </w:t>
      </w:r>
      <w:r w:rsidR="69C17F17">
        <w:t>and</w:t>
      </w:r>
      <w:r w:rsidR="794FDEEB">
        <w:t xml:space="preserve"> proof of residence </w:t>
      </w:r>
      <w:r w:rsidR="36CD6079">
        <w:t>should be submitted with</w:t>
      </w:r>
      <w:r w:rsidR="794FDEEB">
        <w:t xml:space="preserve"> the ballot request. </w:t>
      </w:r>
    </w:p>
    <w:p w14:paraId="07C530B5" w14:textId="2458FC07" w:rsidR="05209691" w:rsidRDefault="05209691" w:rsidP="30BCE19D">
      <w:r>
        <w:t xml:space="preserve">Races for U.S. </w:t>
      </w:r>
      <w:r w:rsidR="00B21CCE">
        <w:t>S</w:t>
      </w:r>
      <w:r>
        <w:t>enate</w:t>
      </w:r>
      <w:r w:rsidR="00B21CCE">
        <w:t xml:space="preserve"> and House of Representatives, and Wisconsin </w:t>
      </w:r>
      <w:r w:rsidR="00F77F5C">
        <w:t>A</w:t>
      </w:r>
      <w:r w:rsidR="009D062D">
        <w:t xml:space="preserve">ttorney </w:t>
      </w:r>
      <w:r w:rsidR="00F77F5C">
        <w:t>G</w:t>
      </w:r>
      <w:r w:rsidR="009D062D">
        <w:t>eneral,</w:t>
      </w:r>
      <w:r w:rsidR="00B21CCE">
        <w:t xml:space="preserve"> </w:t>
      </w:r>
      <w:r w:rsidR="00F77F5C">
        <w:t>G</w:t>
      </w:r>
      <w:r w:rsidR="00B21CCE">
        <w:t>overnor</w:t>
      </w:r>
      <w:r w:rsidR="009D062D">
        <w:t xml:space="preserve"> and </w:t>
      </w:r>
      <w:r w:rsidR="00F77F5C">
        <w:t>l</w:t>
      </w:r>
      <w:r w:rsidR="009D062D">
        <w:t>egis</w:t>
      </w:r>
      <w:r>
        <w:t xml:space="preserve">lature are </w:t>
      </w:r>
      <w:r w:rsidR="004702A3">
        <w:t xml:space="preserve">among those </w:t>
      </w:r>
      <w:r>
        <w:t xml:space="preserve">on the upcoming ballot. </w:t>
      </w:r>
    </w:p>
    <w:p w14:paraId="31A526DC" w14:textId="2347DA75" w:rsidR="7AE2CD86" w:rsidRDefault="7AE2CD86" w:rsidP="30BCE19D">
      <w:r w:rsidRPr="30BCE19D">
        <w:rPr>
          <w:b/>
          <w:bCs/>
        </w:rPr>
        <w:t>Deadlines:</w:t>
      </w:r>
      <w:r>
        <w:t xml:space="preserve"> </w:t>
      </w:r>
    </w:p>
    <w:p w14:paraId="31DB203B" w14:textId="63241308" w:rsidR="7AE2CD86" w:rsidRDefault="7AE2CD86" w:rsidP="30BCE19D">
      <w:r w:rsidRPr="4AE0ADD7">
        <w:rPr>
          <w:b/>
          <w:bCs/>
        </w:rPr>
        <w:t>Now</w:t>
      </w:r>
      <w:r w:rsidR="20C60BF5" w:rsidRPr="4AE0ADD7">
        <w:rPr>
          <w:b/>
          <w:bCs/>
        </w:rPr>
        <w:t xml:space="preserve"> through </w:t>
      </w:r>
      <w:r w:rsidRPr="4AE0ADD7">
        <w:rPr>
          <w:b/>
          <w:bCs/>
        </w:rPr>
        <w:t>Nov</w:t>
      </w:r>
      <w:r w:rsidR="009D062D">
        <w:rPr>
          <w:b/>
          <w:bCs/>
        </w:rPr>
        <w:t>.</w:t>
      </w:r>
      <w:r w:rsidRPr="4AE0ADD7">
        <w:rPr>
          <w:b/>
          <w:bCs/>
        </w:rPr>
        <w:t xml:space="preserve"> 8</w:t>
      </w:r>
      <w:r w:rsidR="0C0E5D0C" w:rsidRPr="4AE0ADD7">
        <w:rPr>
          <w:b/>
          <w:bCs/>
        </w:rPr>
        <w:t xml:space="preserve"> at</w:t>
      </w:r>
      <w:r w:rsidRPr="4AE0ADD7">
        <w:rPr>
          <w:b/>
          <w:bCs/>
        </w:rPr>
        <w:t xml:space="preserve"> 5 p.m.</w:t>
      </w:r>
      <w:r>
        <w:t xml:space="preserve"> - Paperwork requesting a ballot, and voter registration</w:t>
      </w:r>
      <w:r w:rsidR="009D062D">
        <w:t>,</w:t>
      </w:r>
      <w:r>
        <w:t xml:space="preserve"> if need</w:t>
      </w:r>
      <w:r w:rsidR="004A7636">
        <w:t>e</w:t>
      </w:r>
      <w:r>
        <w:t xml:space="preserve">d, is due by 5 p.m. on Election Day </w:t>
      </w:r>
    </w:p>
    <w:p w14:paraId="4E036868" w14:textId="2BF291B9" w:rsidR="79CA96B6" w:rsidRDefault="7AE2CD86" w:rsidP="30BCE19D">
      <w:r w:rsidRPr="4AE0ADD7">
        <w:rPr>
          <w:b/>
          <w:bCs/>
        </w:rPr>
        <w:t>Nov</w:t>
      </w:r>
      <w:r w:rsidR="009D062D">
        <w:rPr>
          <w:b/>
          <w:bCs/>
        </w:rPr>
        <w:t>.</w:t>
      </w:r>
      <w:r w:rsidRPr="4AE0ADD7">
        <w:rPr>
          <w:b/>
          <w:bCs/>
        </w:rPr>
        <w:t xml:space="preserve"> 8</w:t>
      </w:r>
      <w:r w:rsidR="64BBBD28" w:rsidRPr="4AE0ADD7">
        <w:rPr>
          <w:b/>
          <w:bCs/>
        </w:rPr>
        <w:t xml:space="preserve"> </w:t>
      </w:r>
      <w:r w:rsidR="008B18BA">
        <w:rPr>
          <w:b/>
          <w:bCs/>
        </w:rPr>
        <w:t xml:space="preserve">by </w:t>
      </w:r>
      <w:r w:rsidR="64BBBD28" w:rsidRPr="4AE0ADD7">
        <w:rPr>
          <w:b/>
          <w:bCs/>
        </w:rPr>
        <w:t>8 p.m.</w:t>
      </w:r>
      <w:r>
        <w:t xml:space="preserve"> - Completed ballots are due </w:t>
      </w:r>
      <w:r w:rsidR="004702A3">
        <w:t>by</w:t>
      </w:r>
      <w:r>
        <w:t xml:space="preserve"> 8 p.m</w:t>
      </w:r>
      <w:r w:rsidR="55F653FD">
        <w:t>.</w:t>
      </w:r>
      <w:r>
        <w:t xml:space="preserve"> on </w:t>
      </w:r>
      <w:r w:rsidR="00FD5BAC">
        <w:t>Election Da</w:t>
      </w:r>
      <w:r w:rsidR="3442195D">
        <w:t>y</w:t>
      </w:r>
      <w:r w:rsidR="3669E88D">
        <w:t xml:space="preserve"> </w:t>
      </w:r>
    </w:p>
    <w:p w14:paraId="73923A96" w14:textId="4ACA00AF" w:rsidR="008B18BA" w:rsidRDefault="1A78241E" w:rsidP="30BCE19D">
      <w:pPr>
        <w:rPr>
          <w:rStyle w:val="Hyperlink"/>
          <w:rFonts w:ascii="Calibri" w:eastAsia="Calibri" w:hAnsi="Calibri" w:cs="Calibri"/>
        </w:rPr>
      </w:pPr>
      <w:r>
        <w:lastRenderedPageBreak/>
        <w:t>For more information</w:t>
      </w:r>
      <w:r w:rsidR="008B18BA">
        <w:t xml:space="preserve"> on Meriter’s in-patient voting services</w:t>
      </w:r>
      <w:r>
        <w:t xml:space="preserve">, visit </w:t>
      </w:r>
      <w:hyperlink r:id="rId14">
        <w:r w:rsidRPr="4AE0ADD7">
          <w:rPr>
            <w:rStyle w:val="Hyperlink"/>
            <w:rFonts w:ascii="Calibri" w:eastAsia="Calibri" w:hAnsi="Calibri" w:cs="Calibri"/>
          </w:rPr>
          <w:t>Preparing for Nov. 8 Election: Inpatient Information (unitypoint.org)</w:t>
        </w:r>
      </w:hyperlink>
      <w:r w:rsidR="008B18BA">
        <w:rPr>
          <w:rStyle w:val="Hyperlink"/>
          <w:rFonts w:ascii="Calibri" w:eastAsia="Calibri" w:hAnsi="Calibri" w:cs="Calibri"/>
        </w:rPr>
        <w:t xml:space="preserve"> </w:t>
      </w:r>
    </w:p>
    <w:p w14:paraId="4D7612D2" w14:textId="2763072E" w:rsidR="008B18BA" w:rsidRDefault="008B18BA" w:rsidP="30BCE19D">
      <w:pPr>
        <w:rPr>
          <w:rStyle w:val="Hyperlink"/>
          <w:rFonts w:ascii="Calibri" w:eastAsia="Calibri" w:hAnsi="Calibri" w:cs="Calibri"/>
        </w:rPr>
      </w:pPr>
      <w:r w:rsidRPr="008B18BA">
        <w:rPr>
          <w:rStyle w:val="Hyperlink"/>
          <w:rFonts w:ascii="Calibri" w:eastAsia="Calibri" w:hAnsi="Calibri" w:cs="Calibri"/>
          <w:color w:val="auto"/>
          <w:u w:val="none"/>
        </w:rPr>
        <w:t>For more information on how and where to vote,</w:t>
      </w:r>
      <w:r w:rsidRPr="008B18BA">
        <w:rPr>
          <w:rStyle w:val="Hyperlink"/>
          <w:rFonts w:ascii="Calibri" w:eastAsia="Calibri" w:hAnsi="Calibri" w:cs="Calibri"/>
          <w:color w:val="auto"/>
        </w:rPr>
        <w:t xml:space="preserve"> </w:t>
      </w:r>
      <w:r>
        <w:rPr>
          <w:rStyle w:val="Hyperlink"/>
          <w:rFonts w:ascii="Calibri" w:eastAsia="Calibri" w:hAnsi="Calibri" w:cs="Calibri"/>
        </w:rPr>
        <w:t xml:space="preserve">visit </w:t>
      </w:r>
      <w:hyperlink r:id="rId15" w:history="1">
        <w:r w:rsidRPr="00151E9B">
          <w:rPr>
            <w:rStyle w:val="Hyperlink"/>
          </w:rPr>
          <w:t>https://elections.wi.gov/node/1158</w:t>
        </w:r>
      </w:hyperlink>
    </w:p>
    <w:p w14:paraId="2A4891CE" w14:textId="0478F14E" w:rsidR="30BCE19D" w:rsidRDefault="30BCE19D" w:rsidP="30BCE19D">
      <w:pPr>
        <w:rPr>
          <w:rFonts w:ascii="Calibri" w:eastAsia="Calibri" w:hAnsi="Calibri" w:cs="Calibri"/>
        </w:rPr>
      </w:pPr>
    </w:p>
    <w:p w14:paraId="53859752" w14:textId="6A8C1F50" w:rsidR="7C80CC53" w:rsidRDefault="7C80CC53" w:rsidP="30BCE19D">
      <w:pPr>
        <w:jc w:val="center"/>
        <w:rPr>
          <w:rFonts w:ascii="Calibri" w:eastAsia="Calibri" w:hAnsi="Calibri" w:cs="Calibri"/>
        </w:rPr>
      </w:pPr>
      <w:r w:rsidRPr="30BCE19D">
        <w:rPr>
          <w:rFonts w:ascii="Calibri" w:eastAsia="Calibri" w:hAnsi="Calibri" w:cs="Calibri"/>
        </w:rPr>
        <w:t>###</w:t>
      </w:r>
    </w:p>
    <w:p w14:paraId="29F5A807" w14:textId="0EA51A94" w:rsidR="7C34559E" w:rsidRDefault="7C34559E" w:rsidP="30BCE19D">
      <w:pPr>
        <w:spacing w:after="240" w:line="240" w:lineRule="auto"/>
        <w:rPr>
          <w:rFonts w:ascii="Calibri" w:eastAsia="Calibri" w:hAnsi="Calibri" w:cs="Calibri"/>
          <w:color w:val="242424"/>
        </w:rPr>
      </w:pPr>
      <w:r w:rsidRPr="30BCE19D">
        <w:rPr>
          <w:rFonts w:ascii="Calibri" w:eastAsia="Calibri" w:hAnsi="Calibri" w:cs="Calibri"/>
          <w:color w:val="242424"/>
        </w:rPr>
        <w:t>UnityPoint Health – Meriter provides convenient, personal care to patients in hospital and clinic settings. As a partner of UW Health, our team uses shared values to show our people and communities how much they matter. Offering primary and specialty care, including the busiest birthing center in Wisconsin, Meriter is regularly recognized for outstanding quality and patient experience. </w:t>
      </w:r>
    </w:p>
    <w:p w14:paraId="26D2DFDF" w14:textId="21A6FD64" w:rsidR="7C34559E" w:rsidRDefault="7C34559E" w:rsidP="30BCE19D">
      <w:pPr>
        <w:spacing w:after="240" w:line="240" w:lineRule="auto"/>
        <w:rPr>
          <w:rFonts w:ascii="Calibri" w:eastAsia="Calibri" w:hAnsi="Calibri" w:cs="Calibri"/>
          <w:color w:val="242424"/>
        </w:rPr>
      </w:pPr>
      <w:r w:rsidRPr="30BCE19D">
        <w:rPr>
          <w:rFonts w:ascii="Calibri" w:eastAsia="Calibri" w:hAnsi="Calibri" w:cs="Calibri"/>
          <w:color w:val="242424"/>
        </w:rPr>
        <w:t>We are proud to be part of UnityPoint Health. Providing care throughout Iowa, western Illinois and southern Wisconsin. Visit us at unitypoint.org/madison or @uph_meriter on twitter and facebook.com/meriter</w:t>
      </w:r>
    </w:p>
    <w:p w14:paraId="24B44DF9" w14:textId="44F1F2FF" w:rsidR="30BCE19D" w:rsidRDefault="30BCE19D" w:rsidP="30BCE19D">
      <w:pPr>
        <w:jc w:val="center"/>
        <w:rPr>
          <w:rFonts w:ascii="Calibri" w:eastAsia="Calibri" w:hAnsi="Calibri" w:cs="Calibri"/>
        </w:rPr>
      </w:pPr>
    </w:p>
    <w:sectPr w:rsidR="30BCE1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0091" w14:textId="77777777" w:rsidR="008743F0" w:rsidRDefault="008743F0" w:rsidP="008B18BA">
      <w:pPr>
        <w:spacing w:after="0" w:line="240" w:lineRule="auto"/>
      </w:pPr>
      <w:r>
        <w:separator/>
      </w:r>
    </w:p>
  </w:endnote>
  <w:endnote w:type="continuationSeparator" w:id="0">
    <w:p w14:paraId="0C4D1738" w14:textId="77777777" w:rsidR="008743F0" w:rsidRDefault="008743F0" w:rsidP="008B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68EE" w14:textId="77777777" w:rsidR="008743F0" w:rsidRDefault="008743F0" w:rsidP="008B18BA">
      <w:pPr>
        <w:spacing w:after="0" w:line="240" w:lineRule="auto"/>
      </w:pPr>
      <w:r>
        <w:separator/>
      </w:r>
    </w:p>
  </w:footnote>
  <w:footnote w:type="continuationSeparator" w:id="0">
    <w:p w14:paraId="620F9F6B" w14:textId="77777777" w:rsidR="008743F0" w:rsidRDefault="008743F0" w:rsidP="008B1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D2D8"/>
    <w:multiLevelType w:val="hybridMultilevel"/>
    <w:tmpl w:val="97A8AD70"/>
    <w:lvl w:ilvl="0" w:tplc="4BC4F0F6">
      <w:start w:val="1"/>
      <w:numFmt w:val="bullet"/>
      <w:lvlText w:val=""/>
      <w:lvlJc w:val="left"/>
      <w:pPr>
        <w:ind w:left="720" w:hanging="360"/>
      </w:pPr>
      <w:rPr>
        <w:rFonts w:ascii="Symbol" w:hAnsi="Symbol" w:hint="default"/>
      </w:rPr>
    </w:lvl>
    <w:lvl w:ilvl="1" w:tplc="A88EC038">
      <w:start w:val="1"/>
      <w:numFmt w:val="bullet"/>
      <w:lvlText w:val="o"/>
      <w:lvlJc w:val="left"/>
      <w:pPr>
        <w:ind w:left="1440" w:hanging="360"/>
      </w:pPr>
      <w:rPr>
        <w:rFonts w:ascii="Courier New" w:hAnsi="Courier New" w:hint="default"/>
      </w:rPr>
    </w:lvl>
    <w:lvl w:ilvl="2" w:tplc="B2201D88">
      <w:start w:val="1"/>
      <w:numFmt w:val="bullet"/>
      <w:lvlText w:val=""/>
      <w:lvlJc w:val="left"/>
      <w:pPr>
        <w:ind w:left="2160" w:hanging="360"/>
      </w:pPr>
      <w:rPr>
        <w:rFonts w:ascii="Wingdings" w:hAnsi="Wingdings" w:hint="default"/>
      </w:rPr>
    </w:lvl>
    <w:lvl w:ilvl="3" w:tplc="605AFA92">
      <w:start w:val="1"/>
      <w:numFmt w:val="bullet"/>
      <w:lvlText w:val=""/>
      <w:lvlJc w:val="left"/>
      <w:pPr>
        <w:ind w:left="2880" w:hanging="360"/>
      </w:pPr>
      <w:rPr>
        <w:rFonts w:ascii="Symbol" w:hAnsi="Symbol" w:hint="default"/>
      </w:rPr>
    </w:lvl>
    <w:lvl w:ilvl="4" w:tplc="74BCB2A4">
      <w:start w:val="1"/>
      <w:numFmt w:val="bullet"/>
      <w:lvlText w:val="o"/>
      <w:lvlJc w:val="left"/>
      <w:pPr>
        <w:ind w:left="3600" w:hanging="360"/>
      </w:pPr>
      <w:rPr>
        <w:rFonts w:ascii="Courier New" w:hAnsi="Courier New" w:hint="default"/>
      </w:rPr>
    </w:lvl>
    <w:lvl w:ilvl="5" w:tplc="F2EE38F0">
      <w:start w:val="1"/>
      <w:numFmt w:val="bullet"/>
      <w:lvlText w:val=""/>
      <w:lvlJc w:val="left"/>
      <w:pPr>
        <w:ind w:left="4320" w:hanging="360"/>
      </w:pPr>
      <w:rPr>
        <w:rFonts w:ascii="Wingdings" w:hAnsi="Wingdings" w:hint="default"/>
      </w:rPr>
    </w:lvl>
    <w:lvl w:ilvl="6" w:tplc="BE4CFD36">
      <w:start w:val="1"/>
      <w:numFmt w:val="bullet"/>
      <w:lvlText w:val=""/>
      <w:lvlJc w:val="left"/>
      <w:pPr>
        <w:ind w:left="5040" w:hanging="360"/>
      </w:pPr>
      <w:rPr>
        <w:rFonts w:ascii="Symbol" w:hAnsi="Symbol" w:hint="default"/>
      </w:rPr>
    </w:lvl>
    <w:lvl w:ilvl="7" w:tplc="909AD3E0">
      <w:start w:val="1"/>
      <w:numFmt w:val="bullet"/>
      <w:lvlText w:val="o"/>
      <w:lvlJc w:val="left"/>
      <w:pPr>
        <w:ind w:left="5760" w:hanging="360"/>
      </w:pPr>
      <w:rPr>
        <w:rFonts w:ascii="Courier New" w:hAnsi="Courier New" w:hint="default"/>
      </w:rPr>
    </w:lvl>
    <w:lvl w:ilvl="8" w:tplc="F3A80DD4">
      <w:start w:val="1"/>
      <w:numFmt w:val="bullet"/>
      <w:lvlText w:val=""/>
      <w:lvlJc w:val="left"/>
      <w:pPr>
        <w:ind w:left="6480" w:hanging="360"/>
      </w:pPr>
      <w:rPr>
        <w:rFonts w:ascii="Wingdings" w:hAnsi="Wingdings" w:hint="default"/>
      </w:rPr>
    </w:lvl>
  </w:abstractNum>
  <w:abstractNum w:abstractNumId="1" w15:restartNumberingAfterBreak="0">
    <w:nsid w:val="1C2564E1"/>
    <w:multiLevelType w:val="hybridMultilevel"/>
    <w:tmpl w:val="CEF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3949DE"/>
    <w:rsid w:val="00001242"/>
    <w:rsid w:val="004702A3"/>
    <w:rsid w:val="004A7636"/>
    <w:rsid w:val="004B4ADE"/>
    <w:rsid w:val="0050761F"/>
    <w:rsid w:val="00772EC8"/>
    <w:rsid w:val="008743F0"/>
    <w:rsid w:val="008B18BA"/>
    <w:rsid w:val="00953AF2"/>
    <w:rsid w:val="009D062D"/>
    <w:rsid w:val="00B136E9"/>
    <w:rsid w:val="00B21CCE"/>
    <w:rsid w:val="00C01026"/>
    <w:rsid w:val="00E62A6A"/>
    <w:rsid w:val="00E87285"/>
    <w:rsid w:val="00F3720C"/>
    <w:rsid w:val="00F52B8C"/>
    <w:rsid w:val="00F77F5C"/>
    <w:rsid w:val="00F95FA8"/>
    <w:rsid w:val="00FD5BAC"/>
    <w:rsid w:val="015E5E43"/>
    <w:rsid w:val="0238F8D9"/>
    <w:rsid w:val="035FAEA4"/>
    <w:rsid w:val="05209691"/>
    <w:rsid w:val="05826595"/>
    <w:rsid w:val="07CFC372"/>
    <w:rsid w:val="09354A8F"/>
    <w:rsid w:val="0938B746"/>
    <w:rsid w:val="0AFBF217"/>
    <w:rsid w:val="0B78F3DB"/>
    <w:rsid w:val="0C0E5D0C"/>
    <w:rsid w:val="0C617934"/>
    <w:rsid w:val="0CA6D266"/>
    <w:rsid w:val="0FA15485"/>
    <w:rsid w:val="101546B2"/>
    <w:rsid w:val="11D15125"/>
    <w:rsid w:val="14118DBA"/>
    <w:rsid w:val="15ABE714"/>
    <w:rsid w:val="1A41062B"/>
    <w:rsid w:val="1A78241E"/>
    <w:rsid w:val="1A8A694A"/>
    <w:rsid w:val="1B3A643E"/>
    <w:rsid w:val="1B5D0D72"/>
    <w:rsid w:val="1BD6A27F"/>
    <w:rsid w:val="1BE6F44D"/>
    <w:rsid w:val="1D3AF2A1"/>
    <w:rsid w:val="1E720500"/>
    <w:rsid w:val="20C60BF5"/>
    <w:rsid w:val="223ADD39"/>
    <w:rsid w:val="23A99FDB"/>
    <w:rsid w:val="258BA658"/>
    <w:rsid w:val="272776B9"/>
    <w:rsid w:val="28A88B26"/>
    <w:rsid w:val="299DE1B0"/>
    <w:rsid w:val="2BE9AD05"/>
    <w:rsid w:val="2BFAE7DC"/>
    <w:rsid w:val="2C91BA73"/>
    <w:rsid w:val="2D96B83D"/>
    <w:rsid w:val="2E216C49"/>
    <w:rsid w:val="30BCE19D"/>
    <w:rsid w:val="329A6422"/>
    <w:rsid w:val="3442195D"/>
    <w:rsid w:val="351C407F"/>
    <w:rsid w:val="35908F4B"/>
    <w:rsid w:val="35D204E4"/>
    <w:rsid w:val="360A4BE2"/>
    <w:rsid w:val="3669E88D"/>
    <w:rsid w:val="36CD6079"/>
    <w:rsid w:val="3909A5A6"/>
    <w:rsid w:val="3B94A1D1"/>
    <w:rsid w:val="3B9BAA8D"/>
    <w:rsid w:val="3E4AD76E"/>
    <w:rsid w:val="4149732E"/>
    <w:rsid w:val="41FA76B8"/>
    <w:rsid w:val="435AE7C0"/>
    <w:rsid w:val="436CC1EB"/>
    <w:rsid w:val="43B91E00"/>
    <w:rsid w:val="44B16DD2"/>
    <w:rsid w:val="47E95F2D"/>
    <w:rsid w:val="4AE0ADD7"/>
    <w:rsid w:val="4B065E65"/>
    <w:rsid w:val="4DBC9402"/>
    <w:rsid w:val="4DDC649C"/>
    <w:rsid w:val="51706180"/>
    <w:rsid w:val="51A9066F"/>
    <w:rsid w:val="52AFD5BF"/>
    <w:rsid w:val="5346A856"/>
    <w:rsid w:val="55F653FD"/>
    <w:rsid w:val="5C422F38"/>
    <w:rsid w:val="5D06B2F9"/>
    <w:rsid w:val="5EF864D5"/>
    <w:rsid w:val="5F6AF126"/>
    <w:rsid w:val="5F6E5DDD"/>
    <w:rsid w:val="610628D8"/>
    <w:rsid w:val="6461C9EA"/>
    <w:rsid w:val="64BBBD28"/>
    <w:rsid w:val="65FD9A4B"/>
    <w:rsid w:val="69353B0D"/>
    <w:rsid w:val="69C17F17"/>
    <w:rsid w:val="6A1570C3"/>
    <w:rsid w:val="6A4229A1"/>
    <w:rsid w:val="6ABFD097"/>
    <w:rsid w:val="6C5DD133"/>
    <w:rsid w:val="6E6954AC"/>
    <w:rsid w:val="6EC74106"/>
    <w:rsid w:val="70CE5881"/>
    <w:rsid w:val="71F047E6"/>
    <w:rsid w:val="73D9F95A"/>
    <w:rsid w:val="73FC5566"/>
    <w:rsid w:val="77B77BFC"/>
    <w:rsid w:val="784E4E93"/>
    <w:rsid w:val="7878EE35"/>
    <w:rsid w:val="794FDEEB"/>
    <w:rsid w:val="79CA96B6"/>
    <w:rsid w:val="7AD5F461"/>
    <w:rsid w:val="7AE2CD86"/>
    <w:rsid w:val="7B3949DE"/>
    <w:rsid w:val="7C34559E"/>
    <w:rsid w:val="7C80CC53"/>
    <w:rsid w:val="7D4C5F58"/>
    <w:rsid w:val="7D6587B5"/>
    <w:rsid w:val="7D92EEC8"/>
    <w:rsid w:val="7EE82FB9"/>
    <w:rsid w:val="7F316C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49DE"/>
  <w15:chartTrackingRefBased/>
  <w15:docId w15:val="{792CEDA1-5160-44BC-8776-AD5E0572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772EC8"/>
    <w:rPr>
      <w:color w:val="954F72" w:themeColor="followedHyperlink"/>
      <w:u w:val="single"/>
    </w:rPr>
  </w:style>
  <w:style w:type="character" w:styleId="CommentReference">
    <w:name w:val="annotation reference"/>
    <w:basedOn w:val="DefaultParagraphFont"/>
    <w:uiPriority w:val="99"/>
    <w:semiHidden/>
    <w:unhideWhenUsed/>
    <w:rsid w:val="00772EC8"/>
    <w:rPr>
      <w:sz w:val="16"/>
      <w:szCs w:val="16"/>
    </w:rPr>
  </w:style>
  <w:style w:type="paragraph" w:styleId="CommentText">
    <w:name w:val="annotation text"/>
    <w:basedOn w:val="Normal"/>
    <w:link w:val="CommentTextChar"/>
    <w:uiPriority w:val="99"/>
    <w:semiHidden/>
    <w:unhideWhenUsed/>
    <w:rsid w:val="00772EC8"/>
    <w:pPr>
      <w:spacing w:line="240" w:lineRule="auto"/>
    </w:pPr>
    <w:rPr>
      <w:sz w:val="20"/>
      <w:szCs w:val="20"/>
    </w:rPr>
  </w:style>
  <w:style w:type="character" w:customStyle="1" w:styleId="CommentTextChar">
    <w:name w:val="Comment Text Char"/>
    <w:basedOn w:val="DefaultParagraphFont"/>
    <w:link w:val="CommentText"/>
    <w:uiPriority w:val="99"/>
    <w:semiHidden/>
    <w:rsid w:val="00772EC8"/>
    <w:rPr>
      <w:sz w:val="20"/>
      <w:szCs w:val="20"/>
    </w:rPr>
  </w:style>
  <w:style w:type="paragraph" w:styleId="CommentSubject">
    <w:name w:val="annotation subject"/>
    <w:basedOn w:val="CommentText"/>
    <w:next w:val="CommentText"/>
    <w:link w:val="CommentSubjectChar"/>
    <w:uiPriority w:val="99"/>
    <w:semiHidden/>
    <w:unhideWhenUsed/>
    <w:rsid w:val="00772EC8"/>
    <w:rPr>
      <w:b/>
      <w:bCs/>
    </w:rPr>
  </w:style>
  <w:style w:type="character" w:customStyle="1" w:styleId="CommentSubjectChar">
    <w:name w:val="Comment Subject Char"/>
    <w:basedOn w:val="CommentTextChar"/>
    <w:link w:val="CommentSubject"/>
    <w:uiPriority w:val="99"/>
    <w:semiHidden/>
    <w:rsid w:val="00772EC8"/>
    <w:rPr>
      <w:b/>
      <w:bCs/>
      <w:sz w:val="20"/>
      <w:szCs w:val="20"/>
    </w:rPr>
  </w:style>
  <w:style w:type="character" w:styleId="UnresolvedMention">
    <w:name w:val="Unresolved Mention"/>
    <w:basedOn w:val="DefaultParagraphFont"/>
    <w:uiPriority w:val="99"/>
    <w:semiHidden/>
    <w:unhideWhenUsed/>
    <w:rsid w:val="00772EC8"/>
    <w:rPr>
      <w:color w:val="605E5C"/>
      <w:shd w:val="clear" w:color="auto" w:fill="E1DFDD"/>
    </w:rPr>
  </w:style>
  <w:style w:type="paragraph" w:styleId="ListParagraph">
    <w:name w:val="List Paragraph"/>
    <w:basedOn w:val="Normal"/>
    <w:uiPriority w:val="34"/>
    <w:qFormat/>
    <w:rsid w:val="004B4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lections.wi.gov/node/115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hellpap@uwhealt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e.aimone@unitypoint.org" TargetMode="External"/><Relationship Id="rId5" Type="http://schemas.openxmlformats.org/officeDocument/2006/relationships/styles" Target="styles.xml"/><Relationship Id="rId15" Type="http://schemas.openxmlformats.org/officeDocument/2006/relationships/hyperlink" Target="https://elections.wi.gov/node/1158"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typoint.org/madison/article.aspx?id=672b0de8-7daa-4e0d-a248-960de5078e9e&amp;Preparing+for+Nov.+8+Election%253a+Inpatien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8e3175-a225-49d9-846e-e3a5c91c8ce5" xsi:nil="true"/>
    <lcf76f155ced4ddcb4097134ff3c332f xmlns="59cd3409-ea6a-480f-acca-e70da782de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10D67FACADC40907F6D154000D4FD" ma:contentTypeVersion="16" ma:contentTypeDescription="Create a new document." ma:contentTypeScope="" ma:versionID="d8afc96784088ced722f90f8f70e3a15">
  <xsd:schema xmlns:xsd="http://www.w3.org/2001/XMLSchema" xmlns:xs="http://www.w3.org/2001/XMLSchema" xmlns:p="http://schemas.microsoft.com/office/2006/metadata/properties" xmlns:ns2="59cd3409-ea6a-480f-acca-e70da782de78" xmlns:ns3="c3cc826c-34ae-430b-ba3c-72df4344c6dc" xmlns:ns4="638e3175-a225-49d9-846e-e3a5c91c8ce5" targetNamespace="http://schemas.microsoft.com/office/2006/metadata/properties" ma:root="true" ma:fieldsID="93d3ced6b781d7229ff34468e9b30b93" ns2:_="" ns3:_="" ns4:_="">
    <xsd:import namespace="59cd3409-ea6a-480f-acca-e70da782de78"/>
    <xsd:import namespace="c3cc826c-34ae-430b-ba3c-72df4344c6dc"/>
    <xsd:import namespace="638e3175-a225-49d9-846e-e3a5c91c8c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3409-ea6a-480f-acca-e70da782d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099c6d-66cb-4464-b06f-aaebd8483c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cc826c-34ae-430b-ba3c-72df4344c6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e3175-a225-49d9-846e-e3a5c91c8c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8eb511a-926e-4333-9c0b-d3acd039bf0f}" ma:internalName="TaxCatchAll" ma:showField="CatchAllData" ma:web="c3cc826c-34ae-430b-ba3c-72df4344c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5D09A-D73C-402B-A2D0-C6E410CA5144}">
  <ds:schemaRefs>
    <ds:schemaRef ds:uri="http://schemas.microsoft.com/office/2006/metadata/properties"/>
    <ds:schemaRef ds:uri="http://schemas.microsoft.com/office/infopath/2007/PartnerControls"/>
    <ds:schemaRef ds:uri="638e3175-a225-49d9-846e-e3a5c91c8ce5"/>
    <ds:schemaRef ds:uri="59cd3409-ea6a-480f-acca-e70da782de78"/>
  </ds:schemaRefs>
</ds:datastoreItem>
</file>

<file path=customXml/itemProps2.xml><?xml version="1.0" encoding="utf-8"?>
<ds:datastoreItem xmlns:ds="http://schemas.openxmlformats.org/officeDocument/2006/customXml" ds:itemID="{6523638A-B482-417F-9D1B-8F6F6F809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d3409-ea6a-480f-acca-e70da782de78"/>
    <ds:schemaRef ds:uri="c3cc826c-34ae-430b-ba3c-72df4344c6dc"/>
    <ds:schemaRef ds:uri="638e3175-a225-49d9-846e-e3a5c91c8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13F10-2DEE-4529-9932-15218FE6E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476</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Aimone, Nicole G.</dc:creator>
  <cp:keywords/>
  <dc:description/>
  <cp:lastModifiedBy>Wente, Hannah P.</cp:lastModifiedBy>
  <cp:revision>2</cp:revision>
  <dcterms:created xsi:type="dcterms:W3CDTF">2022-11-04T14:18:00Z</dcterms:created>
  <dcterms:modified xsi:type="dcterms:W3CDTF">2022-11-04T14:18:00Z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2022-11-01T18:33:44Z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e680a7ff-c476-40bf-bde8-8207dce4e31c</vt:lpwstr>
  </property>
  <property fmtid="{D5CDD505-2E9C-101B-9397-08002B2CF9AE}" pid="8" name="MSIP_Label_b4e5d35f-4e6a-4642-aaeb-20ab6a7b6fba_ContentBits">
    <vt:lpwstr>0</vt:lpwstr>
  </property>
  <property fmtid="{D5CDD505-2E9C-101B-9397-08002B2CF9AE}" pid="9" name="ContentTypeId">
    <vt:lpwstr>0x010100F3210D67FACADC40907F6D154000D4FD</vt:lpwstr>
  </property>
  <property fmtid="{D5CDD505-2E9C-101B-9397-08002B2CF9AE}" pid="10" name="MediaServiceImageTags">
    <vt:lpwstr/>
  </property>
  <property fmtid="{D5CDD505-2E9C-101B-9397-08002B2CF9AE}" pid="11" name="GrammarlyDocumentId">
    <vt:lpwstr>21c7d775e43439dd7fdb383a6ca03ef7203bad4877e8b34a9ea53300eeab5b38</vt:lpwstr>
  </property>
</Properties>
</file>